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8B" w:rsidRPr="00B356E2" w:rsidRDefault="00DD678B" w:rsidP="00DD678B">
      <w:pPr>
        <w:jc w:val="both"/>
        <w:rPr>
          <w:bCs/>
          <w:iCs/>
          <w:sz w:val="24"/>
          <w:szCs w:val="24"/>
        </w:rPr>
      </w:pPr>
      <w:r w:rsidRPr="00B356E2">
        <w:rPr>
          <w:bCs/>
          <w:iCs/>
          <w:sz w:val="24"/>
          <w:szCs w:val="24"/>
        </w:rPr>
        <w:t>Приложение</w:t>
      </w:r>
    </w:p>
    <w:p w:rsidR="00DD678B" w:rsidRPr="00B356E2" w:rsidRDefault="00DD678B" w:rsidP="00DD678B">
      <w:pPr>
        <w:jc w:val="both"/>
        <w:rPr>
          <w:bCs/>
          <w:iCs/>
          <w:sz w:val="24"/>
          <w:szCs w:val="24"/>
        </w:rPr>
      </w:pPr>
      <w:r w:rsidRPr="00B356E2">
        <w:rPr>
          <w:bCs/>
          <w:iCs/>
          <w:sz w:val="24"/>
          <w:szCs w:val="24"/>
        </w:rPr>
        <w:t xml:space="preserve">к приказу </w:t>
      </w:r>
      <w:r>
        <w:rPr>
          <w:bCs/>
          <w:iCs/>
          <w:sz w:val="24"/>
          <w:szCs w:val="24"/>
        </w:rPr>
        <w:t>МБУ ДО «Рыбновская ДЮСШ»</w:t>
      </w:r>
    </w:p>
    <w:p w:rsidR="00DD678B" w:rsidRPr="00B356E2" w:rsidRDefault="00DD678B" w:rsidP="00DD678B">
      <w:pPr>
        <w:rPr>
          <w:sz w:val="24"/>
          <w:szCs w:val="24"/>
        </w:rPr>
      </w:pPr>
      <w:r w:rsidRPr="00B356E2">
        <w:rPr>
          <w:bCs/>
          <w:iCs/>
          <w:sz w:val="24"/>
          <w:szCs w:val="24"/>
        </w:rPr>
        <w:t>от</w:t>
      </w:r>
      <w:r w:rsidRPr="0079586D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12</w:t>
      </w:r>
      <w:r w:rsidRPr="0079586D">
        <w:rPr>
          <w:bCs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апреля</w:t>
      </w:r>
      <w:r w:rsidRPr="0079586D">
        <w:rPr>
          <w:bCs/>
          <w:iCs/>
          <w:sz w:val="24"/>
          <w:szCs w:val="24"/>
        </w:rPr>
        <w:t xml:space="preserve"> 20</w:t>
      </w:r>
      <w:r>
        <w:rPr>
          <w:bCs/>
          <w:iCs/>
          <w:sz w:val="24"/>
          <w:szCs w:val="24"/>
        </w:rPr>
        <w:t>21</w:t>
      </w:r>
      <w:r w:rsidRPr="00B356E2">
        <w:rPr>
          <w:bCs/>
          <w:iCs/>
          <w:sz w:val="24"/>
          <w:szCs w:val="24"/>
        </w:rPr>
        <w:t>г</w:t>
      </w:r>
      <w:r w:rsidRPr="0079586D">
        <w:rPr>
          <w:bCs/>
          <w:iCs/>
          <w:sz w:val="24"/>
          <w:szCs w:val="24"/>
        </w:rPr>
        <w:t xml:space="preserve">. № </w:t>
      </w:r>
      <w:r>
        <w:rPr>
          <w:bCs/>
          <w:iCs/>
          <w:sz w:val="24"/>
          <w:szCs w:val="24"/>
        </w:rPr>
        <w:t>25</w:t>
      </w:r>
    </w:p>
    <w:p w:rsidR="00DD678B" w:rsidRPr="0079586D" w:rsidRDefault="00DD678B" w:rsidP="00DD678B">
      <w:pPr>
        <w:jc w:val="center"/>
        <w:rPr>
          <w:sz w:val="24"/>
          <w:szCs w:val="24"/>
        </w:rPr>
      </w:pPr>
    </w:p>
    <w:p w:rsidR="00DD678B" w:rsidRPr="00B356E2" w:rsidRDefault="00DD678B" w:rsidP="00DD678B">
      <w:pPr>
        <w:jc w:val="center"/>
        <w:rPr>
          <w:b/>
          <w:sz w:val="24"/>
          <w:szCs w:val="24"/>
        </w:rPr>
      </w:pPr>
      <w:r w:rsidRPr="00B356E2">
        <w:rPr>
          <w:b/>
          <w:sz w:val="24"/>
          <w:szCs w:val="24"/>
        </w:rPr>
        <w:t>ПОЛИТИКА</w:t>
      </w:r>
    </w:p>
    <w:p w:rsidR="00DD678B" w:rsidRPr="00B356E2" w:rsidRDefault="00DD678B" w:rsidP="00DD678B">
      <w:pPr>
        <w:jc w:val="center"/>
        <w:rPr>
          <w:b/>
          <w:sz w:val="24"/>
          <w:szCs w:val="24"/>
        </w:rPr>
      </w:pPr>
      <w:r w:rsidRPr="00B356E2">
        <w:rPr>
          <w:b/>
          <w:sz w:val="24"/>
          <w:szCs w:val="24"/>
        </w:rPr>
        <w:t>в отношении обработки персональных данных</w:t>
      </w:r>
    </w:p>
    <w:p w:rsidR="00DD678B" w:rsidRPr="00B356E2" w:rsidRDefault="00DD678B" w:rsidP="00DD678B">
      <w:pPr>
        <w:pStyle w:val="X"/>
        <w:numPr>
          <w:ilvl w:val="0"/>
          <w:numId w:val="5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B356E2">
        <w:rPr>
          <w:rStyle w:val="a9"/>
        </w:rPr>
        <w:t>Общие</w:t>
      </w:r>
      <w:r w:rsidRPr="00B356E2">
        <w:t xml:space="preserve"> положения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Настоящая Политика в отношении обработки персональных данных (далее – Политика) МБУ ДО </w:t>
      </w:r>
      <w:r>
        <w:rPr>
          <w:sz w:val="24"/>
          <w:szCs w:val="24"/>
        </w:rPr>
        <w:t>«Рыбновская ДЮСШ»</w:t>
      </w:r>
      <w:r w:rsidRPr="00B356E2">
        <w:rPr>
          <w:sz w:val="24"/>
          <w:szCs w:val="24"/>
        </w:rPr>
        <w:t xml:space="preserve"> юридический адрес: </w:t>
      </w:r>
      <w:r>
        <w:rPr>
          <w:sz w:val="24"/>
          <w:szCs w:val="24"/>
        </w:rPr>
        <w:t>391110, Рязанская область, г. Рыбное, ул. Набережный переулок, д.2, каб.13,</w:t>
      </w:r>
      <w:r w:rsidRPr="00B356E2">
        <w:rPr>
          <w:rStyle w:val="a9"/>
          <w:sz w:val="24"/>
          <w:szCs w:val="24"/>
        </w:rPr>
        <w:t xml:space="preserve">(далее – </w:t>
      </w:r>
      <w:r w:rsidRPr="00B356E2">
        <w:rPr>
          <w:sz w:val="24"/>
          <w:szCs w:val="24"/>
        </w:rPr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</w:t>
      </w:r>
      <w:r>
        <w:rPr>
          <w:sz w:val="24"/>
          <w:szCs w:val="24"/>
        </w:rPr>
        <w:t>а</w:t>
      </w:r>
      <w:r w:rsidRPr="003E7FCB">
        <w:rPr>
          <w:sz w:val="24"/>
          <w:szCs w:val="24"/>
        </w:rPr>
        <w:t>(https://р62.навигатор</w:t>
      </w:r>
      <w:proofErr w:type="gramStart"/>
      <w:r w:rsidRPr="003E7FCB">
        <w:rPr>
          <w:sz w:val="24"/>
          <w:szCs w:val="24"/>
        </w:rPr>
        <w:t>.д</w:t>
      </w:r>
      <w:proofErr w:type="gramEnd"/>
      <w:r w:rsidRPr="003E7FCB">
        <w:rPr>
          <w:sz w:val="24"/>
          <w:szCs w:val="24"/>
        </w:rPr>
        <w:t>ети)</w:t>
      </w:r>
      <w:r w:rsidRPr="00B356E2">
        <w:rPr>
          <w:sz w:val="24"/>
          <w:szCs w:val="24"/>
        </w:rPr>
        <w:t xml:space="preserve"> (далее – Сайт), а также сведения о реализуемых мерах защиты персональных данных.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Политика разработана в соответствии с законодательством Российской Федерации в области персональных данных.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Настоящая Политика применяется исключительно к Сайту. Оператор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Обработка Оператором персональных данных других категорий субъектов персональных данных регламентирована другими локальными актами Оператора.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Настоящая Политика вступает в силу с момента ее утверждения и действует бессрочно, до замены ее новой Политикой.</w:t>
      </w:r>
    </w:p>
    <w:p w:rsidR="00DD678B" w:rsidRPr="00B356E2" w:rsidRDefault="00DD678B" w:rsidP="00DD678B">
      <w:pPr>
        <w:pStyle w:val="X"/>
        <w:numPr>
          <w:ilvl w:val="0"/>
          <w:numId w:val="5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9"/>
        </w:rPr>
      </w:pPr>
      <w:r w:rsidRPr="00B356E2">
        <w:rPr>
          <w:rStyle w:val="a9"/>
        </w:rPr>
        <w:t>Основные термины и определения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В настоящей Политике используются следующие термины:</w:t>
      </w:r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B356E2">
        <w:rPr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Пользователь сайта – любое лицо, посещающее сайт и использующее информацию, материалы и сервисы сайта.</w:t>
      </w:r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356E2">
        <w:rPr>
          <w:sz w:val="24"/>
          <w:szCs w:val="24"/>
        </w:rPr>
        <w:lastRenderedPageBreak/>
        <w:t xml:space="preserve">Сайт – совокупность </w:t>
      </w:r>
      <w:proofErr w:type="gramStart"/>
      <w:r w:rsidRPr="00B356E2">
        <w:rPr>
          <w:sz w:val="24"/>
          <w:szCs w:val="24"/>
        </w:rPr>
        <w:t>связанных</w:t>
      </w:r>
      <w:proofErr w:type="gramEnd"/>
      <w:r w:rsidRPr="00B356E2">
        <w:rPr>
          <w:sz w:val="24"/>
          <w:szCs w:val="24"/>
        </w:rPr>
        <w:t xml:space="preserve"> между собой веб-страниц, размещённых в сети Интернет по уникальному адресу (URL), а также его субдоменах.</w:t>
      </w:r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Cookies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D678B" w:rsidRPr="00B356E2" w:rsidRDefault="00DD678B" w:rsidP="00DD678B">
      <w:pPr>
        <w:numPr>
          <w:ilvl w:val="2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IP-адрес – уникальный сетевой адрес узла в компьютерной сети, через который Пользователь получает доступ на сайт.</w:t>
      </w:r>
    </w:p>
    <w:p w:rsidR="00DD678B" w:rsidRPr="00B356E2" w:rsidRDefault="00DD678B" w:rsidP="00DD678B">
      <w:pPr>
        <w:pStyle w:val="X"/>
        <w:numPr>
          <w:ilvl w:val="0"/>
          <w:numId w:val="5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B356E2">
        <w:t>Порядок и условия обработки персональных данных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Основанием обработки персональных данных пользователей Сайта является согласие на обработку персональных данных. Пользователи Сайта дают свое согласие на обработку своих персональных данных в следующих случаях: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при регистрации на Сайте в личном кабинете;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при авторизации через социальные сети;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при заполнении формы обратной связи / заказе обратного звонка на Сайте;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при оформлении подписки на рассылку;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при отправке отзывов;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Персональные данные Пользователей Сайта обрабатываются в следующих целях: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продвижения товаров, работ, услуг;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установления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исполнения договора;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оказания услуг по технической поддержке Пользователей;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получение и публикация отзывов;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ведения статистики и анализа работы Сайта.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Перечень персональных данных пользователей, обрабатываемые на Сайте с использованием средств автоматизации: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фамилия, имя, отчество;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дата рождения;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номер телефона;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адрес электронной почты;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адрес доставки;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иная информация, которую пользователь решил предоставить.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Для ведения статистики и анализа работы Сайта Оператор обрабатывает с использованием метрических сервисов Google Analytics и Яндекс Метрика такие данные, как: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IP-адрес;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информация о браузере;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данные из файлов cookie;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время доступа;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реферер (адрес предыдущей страницы).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В случае отказа от обработки файлов cookie Пользователю необходимо прекратить использование Сайта или отключить использование файлов cookie в настройках браузера, при этом некоторые функции Сайта могут стать недоступны.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Оператор не проверяет достоверность информации предоставляемой Пользователем и исходит из того, что Пользователь предоставляет достоверную и достаточную информацию, контролирует ее актуальность.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B356E2">
        <w:rPr>
          <w:sz w:val="24"/>
          <w:szCs w:val="24"/>
        </w:rPr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Срок хранения персональных данных пользователей Сайта составляет 1 год с момента последней отправки данных.</w:t>
      </w:r>
    </w:p>
    <w:p w:rsidR="00DD678B" w:rsidRPr="00B356E2" w:rsidRDefault="00DD678B" w:rsidP="00DD678B">
      <w:pPr>
        <w:pStyle w:val="X"/>
        <w:numPr>
          <w:ilvl w:val="0"/>
          <w:numId w:val="5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B356E2">
        <w:t xml:space="preserve">Меры </w:t>
      </w:r>
      <w:r w:rsidRPr="00B356E2">
        <w:rPr>
          <w:rStyle w:val="a9"/>
        </w:rPr>
        <w:t>обеспечения</w:t>
      </w:r>
      <w:r w:rsidRPr="00B356E2">
        <w:t xml:space="preserve"> безопасности персональных данных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B356E2">
        <w:rPr>
          <w:rStyle w:val="a9"/>
          <w:sz w:val="24"/>
          <w:szCs w:val="24"/>
        </w:rPr>
        <w:t>Российской Федерации</w:t>
      </w:r>
      <w:r w:rsidRPr="00B356E2">
        <w:rPr>
          <w:sz w:val="24"/>
          <w:szCs w:val="24"/>
        </w:rPr>
        <w:t>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Style w:val="a9"/>
          <w:sz w:val="24"/>
          <w:szCs w:val="24"/>
        </w:rPr>
      </w:pPr>
      <w:r w:rsidRPr="00B356E2">
        <w:rPr>
          <w:sz w:val="24"/>
          <w:szCs w:val="24"/>
        </w:rPr>
        <w:t>Оператором предпринимаются следующие меры для обеспечения безопасности персональных данных: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назначение ответственных лиц за организацию обработки и обеспечение защиты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ограничение состава работников Оператора, имеющих доступ к персональным данным;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определение уровня защищенности персональных данных при обработке в информационных системах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определение актуальных угроз безопасности персональных данных при их обработке в информационных системах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ведение учета машинных носителей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организация резервирования и восстановления работоспособности информационных систем персональных данных и персональных </w:t>
      </w:r>
      <w:proofErr w:type="gramStart"/>
      <w:r w:rsidRPr="00B356E2">
        <w:rPr>
          <w:sz w:val="24"/>
          <w:szCs w:val="24"/>
        </w:rPr>
        <w:t>данных</w:t>
      </w:r>
      <w:proofErr w:type="gramEnd"/>
      <w:r w:rsidRPr="00B356E2">
        <w:rPr>
          <w:sz w:val="24"/>
          <w:szCs w:val="24"/>
        </w:rPr>
        <w:t xml:space="preserve"> модифицированных или уничтоженных вследствие несанкционированного доступа к ним;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установление требований к сложности паролей для доступа к информационным системам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применение прошедших в установленном порядке </w:t>
      </w:r>
      <w:proofErr w:type="gramStart"/>
      <w:r w:rsidRPr="00B356E2">
        <w:rPr>
          <w:sz w:val="24"/>
          <w:szCs w:val="24"/>
        </w:rPr>
        <w:t>процедур оценки соответствия средств защиты информации</w:t>
      </w:r>
      <w:proofErr w:type="gramEnd"/>
      <w:r w:rsidRPr="00B356E2">
        <w:rPr>
          <w:sz w:val="24"/>
          <w:szCs w:val="24"/>
        </w:rPr>
        <w:t>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проведение регулярной оценки эффективности принимаемых мер по обеспечению безопасности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проведение аттестационных испытаний информационных систем персональных данных;</w:t>
      </w:r>
    </w:p>
    <w:p w:rsidR="00DD678B" w:rsidRPr="00B356E2" w:rsidRDefault="00DD678B" w:rsidP="00DD678B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B356E2">
        <w:rPr>
          <w:sz w:val="24"/>
          <w:szCs w:val="24"/>
        </w:rPr>
        <w:t>контроль за</w:t>
      </w:r>
      <w:proofErr w:type="gramEnd"/>
      <w:r w:rsidRPr="00B356E2">
        <w:rPr>
          <w:sz w:val="24"/>
          <w:szCs w:val="24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DD678B" w:rsidRPr="00B356E2" w:rsidRDefault="00DD678B" w:rsidP="00DD678B">
      <w:pPr>
        <w:pStyle w:val="X"/>
        <w:numPr>
          <w:ilvl w:val="0"/>
          <w:numId w:val="5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9"/>
        </w:rPr>
      </w:pPr>
      <w:r w:rsidRPr="00B356E2">
        <w:rPr>
          <w:rStyle w:val="a9"/>
        </w:rPr>
        <w:t>Права пользователей сайта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Style w:val="a9"/>
          <w:sz w:val="24"/>
          <w:szCs w:val="24"/>
        </w:rPr>
      </w:pPr>
      <w:r w:rsidRPr="00B356E2">
        <w:rPr>
          <w:sz w:val="24"/>
          <w:szCs w:val="24"/>
        </w:rPr>
        <w:t>Пользователь Сайта</w:t>
      </w:r>
      <w:r w:rsidRPr="00B356E2">
        <w:rPr>
          <w:rStyle w:val="a9"/>
          <w:sz w:val="24"/>
          <w:szCs w:val="24"/>
        </w:rPr>
        <w:t xml:space="preserve"> имеет право на получение информации, касающейся обработки его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>, в том числе содержащей: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подтверждение факта обработки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 xml:space="preserve"> Оператором;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правовые основания и цели обработки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>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цели и применяемые Оператором способы обработки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>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B356E2">
        <w:rPr>
          <w:sz w:val="24"/>
          <w:szCs w:val="24"/>
        </w:rPr>
        <w:t>персональным данным</w:t>
      </w:r>
      <w:r w:rsidRPr="00B356E2">
        <w:rPr>
          <w:rStyle w:val="a9"/>
          <w:sz w:val="24"/>
          <w:szCs w:val="24"/>
        </w:rPr>
        <w:t xml:space="preserve"> или которым могут быть раскрыты </w:t>
      </w:r>
      <w:r w:rsidRPr="00B356E2">
        <w:rPr>
          <w:sz w:val="24"/>
          <w:szCs w:val="24"/>
        </w:rPr>
        <w:t>персональные данные</w:t>
      </w:r>
      <w:r w:rsidRPr="00B356E2">
        <w:rPr>
          <w:rStyle w:val="a9"/>
          <w:sz w:val="24"/>
          <w:szCs w:val="24"/>
        </w:rPr>
        <w:t xml:space="preserve"> на основании договора с Оператором или на основании федерального закона;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обрабатываемые </w:t>
      </w:r>
      <w:r w:rsidRPr="00B356E2">
        <w:rPr>
          <w:sz w:val="24"/>
          <w:szCs w:val="24"/>
        </w:rPr>
        <w:t>персональные данные</w:t>
      </w:r>
      <w:r w:rsidRPr="00B356E2">
        <w:rPr>
          <w:rStyle w:val="a9"/>
          <w:sz w:val="24"/>
          <w:szCs w:val="24"/>
        </w:rPr>
        <w:t xml:space="preserve">, относящиеся к соответствующему субъекту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сроки обработки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>, в том числе сроки их хранения;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порядок осуществления субъектом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 xml:space="preserve"> прав, предусмотренных Федеральным законом «О персональных данных»;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информацию </w:t>
      </w:r>
      <w:proofErr w:type="gramStart"/>
      <w:r w:rsidRPr="00B356E2">
        <w:rPr>
          <w:rStyle w:val="a9"/>
          <w:sz w:val="24"/>
          <w:szCs w:val="24"/>
        </w:rPr>
        <w:t>об</w:t>
      </w:r>
      <w:proofErr w:type="gramEnd"/>
      <w:r w:rsidRPr="00B356E2">
        <w:rPr>
          <w:rStyle w:val="a9"/>
          <w:sz w:val="24"/>
          <w:szCs w:val="24"/>
        </w:rPr>
        <w:t xml:space="preserve"> </w:t>
      </w:r>
      <w:proofErr w:type="gramStart"/>
      <w:r w:rsidRPr="00B356E2">
        <w:rPr>
          <w:rStyle w:val="a9"/>
          <w:sz w:val="24"/>
          <w:szCs w:val="24"/>
        </w:rPr>
        <w:t>осуществленной</w:t>
      </w:r>
      <w:proofErr w:type="gramEnd"/>
      <w:r w:rsidRPr="00B356E2">
        <w:rPr>
          <w:rStyle w:val="a9"/>
          <w:sz w:val="24"/>
          <w:szCs w:val="24"/>
        </w:rPr>
        <w:t xml:space="preserve"> или о предполагаемой трансграничной передаче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>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 xml:space="preserve">наименование или фамилию, имя, отчество и адрес лица, осуществляющего обработку </w:t>
      </w:r>
      <w:r w:rsidRPr="00B356E2">
        <w:rPr>
          <w:sz w:val="24"/>
          <w:szCs w:val="24"/>
        </w:rPr>
        <w:t>персональных данных</w:t>
      </w:r>
      <w:r w:rsidRPr="00B356E2">
        <w:rPr>
          <w:rStyle w:val="a9"/>
          <w:sz w:val="24"/>
          <w:szCs w:val="24"/>
        </w:rPr>
        <w:t xml:space="preserve"> по поручению Оператора, если обработка поручена или будет поручена такому лицу;</w:t>
      </w:r>
    </w:p>
    <w:p w:rsidR="00DD678B" w:rsidRPr="00B356E2" w:rsidRDefault="00DD678B" w:rsidP="00DD678B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B356E2">
        <w:rPr>
          <w:rStyle w:val="a9"/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Пользователь Сайта вправе запросить в структурированном, универсальном и машиночитаемом </w:t>
      </w:r>
      <w:proofErr w:type="gramStart"/>
      <w:r w:rsidRPr="00B356E2">
        <w:rPr>
          <w:sz w:val="24"/>
          <w:szCs w:val="24"/>
        </w:rPr>
        <w:t>формате</w:t>
      </w:r>
      <w:proofErr w:type="gramEnd"/>
      <w:r w:rsidRPr="00B356E2">
        <w:rPr>
          <w:sz w:val="24"/>
          <w:szCs w:val="24"/>
        </w:rPr>
        <w:t xml:space="preserve"> перечень своих персональных данных, предоставленных Оператору для обработки, и поручить Оператору передать свои персональные третьему лицу при наличии соответствующей технической возможности. В данном случае Оператор не несет ответственности за действия третьего лица, совершенные в дальнейшем с персональными данными.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Все вопросы касательно обработки персональных следует сообщать по адресу: </w:t>
      </w:r>
      <w:r>
        <w:rPr>
          <w:sz w:val="24"/>
          <w:szCs w:val="24"/>
        </w:rPr>
        <w:t>391110, Рязанская область,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ыбное, ул. Набережный переулок, д.2, каб. 13</w:t>
      </w:r>
      <w:r w:rsidRPr="00B356E2">
        <w:rPr>
          <w:sz w:val="24"/>
          <w:szCs w:val="24"/>
        </w:rPr>
        <w:t>.</w:t>
      </w:r>
    </w:p>
    <w:p w:rsidR="00DD678B" w:rsidRPr="00B356E2" w:rsidRDefault="00DD678B" w:rsidP="00DD678B">
      <w:pPr>
        <w:pStyle w:val="X"/>
        <w:numPr>
          <w:ilvl w:val="0"/>
          <w:numId w:val="5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B356E2">
        <w:t>Ответственность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Пользователь несет полную ответственность за соблюдение требований действующего законодательства Российской Федерации,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B356E2">
        <w:rPr>
          <w:sz w:val="24"/>
          <w:szCs w:val="24"/>
        </w:rPr>
        <w:t>но</w:t>
      </w:r>
      <w:proofErr w:type="gramEnd"/>
      <w:r w:rsidRPr="00B356E2">
        <w:rPr>
          <w:sz w:val="24"/>
          <w:szCs w:val="24"/>
        </w:rPr>
        <w:t xml:space="preserve"> не ограничиваясь перечисленным, включая полную ответственность за содержание и форму материалов, в случае цитирования и иного использования информации, полученной в связи с использованием сервисов Сайта.</w:t>
      </w:r>
    </w:p>
    <w:p w:rsidR="00DD678B" w:rsidRPr="00B356E2" w:rsidRDefault="00DD678B" w:rsidP="00DD678B">
      <w:pPr>
        <w:pStyle w:val="X"/>
        <w:numPr>
          <w:ilvl w:val="0"/>
          <w:numId w:val="5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B356E2">
        <w:rPr>
          <w:rStyle w:val="a9"/>
        </w:rPr>
        <w:t>Заключительные</w:t>
      </w:r>
      <w:r w:rsidRPr="00B356E2">
        <w:t xml:space="preserve"> положения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56E2">
        <w:rPr>
          <w:sz w:val="24"/>
          <w:szCs w:val="24"/>
        </w:rPr>
        <w:t xml:space="preserve">Контроль исполнения требований настоящей Политики осуществляется </w:t>
      </w:r>
      <w:proofErr w:type="gramStart"/>
      <w:r w:rsidRPr="00B356E2">
        <w:rPr>
          <w:sz w:val="24"/>
          <w:szCs w:val="24"/>
        </w:rPr>
        <w:t>ответственным</w:t>
      </w:r>
      <w:proofErr w:type="gramEnd"/>
      <w:r w:rsidRPr="00B356E2">
        <w:rPr>
          <w:sz w:val="24"/>
          <w:szCs w:val="24"/>
        </w:rPr>
        <w:t xml:space="preserve"> за организацию обработки персональных данных.</w:t>
      </w:r>
    </w:p>
    <w:p w:rsidR="00DD678B" w:rsidRPr="00B356E2" w:rsidRDefault="00DD678B" w:rsidP="00DD678B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356E2">
        <w:rPr>
          <w:sz w:val="24"/>
          <w:szCs w:val="24"/>
        </w:rPr>
        <w:t>Лица</w:t>
      </w:r>
      <w:r w:rsidRPr="00B356E2">
        <w:rPr>
          <w:rStyle w:val="a9"/>
          <w:sz w:val="24"/>
          <w:szCs w:val="24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DD678B" w:rsidRDefault="00DD678B" w:rsidP="00DD678B">
      <w:pPr>
        <w:jc w:val="center"/>
        <w:rPr>
          <w:sz w:val="18"/>
        </w:rPr>
      </w:pPr>
    </w:p>
    <w:p w:rsidR="00573BE6" w:rsidRPr="00DD678B" w:rsidRDefault="00573BE6" w:rsidP="00DD678B">
      <w:pPr>
        <w:rPr>
          <w:szCs w:val="28"/>
        </w:rPr>
      </w:pPr>
    </w:p>
    <w:sectPr w:rsidR="00573BE6" w:rsidRPr="00DD678B" w:rsidSect="00D52B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864C6"/>
    <w:rsid w:val="00102752"/>
    <w:rsid w:val="0012640D"/>
    <w:rsid w:val="00165FF7"/>
    <w:rsid w:val="001B22B7"/>
    <w:rsid w:val="001B47D5"/>
    <w:rsid w:val="001C0436"/>
    <w:rsid w:val="001E774A"/>
    <w:rsid w:val="001F3AD5"/>
    <w:rsid w:val="0020012F"/>
    <w:rsid w:val="002166BC"/>
    <w:rsid w:val="00234694"/>
    <w:rsid w:val="00251492"/>
    <w:rsid w:val="00254E00"/>
    <w:rsid w:val="002608C2"/>
    <w:rsid w:val="002A413A"/>
    <w:rsid w:val="00325B39"/>
    <w:rsid w:val="00327618"/>
    <w:rsid w:val="003C7B80"/>
    <w:rsid w:val="003D140D"/>
    <w:rsid w:val="00400024"/>
    <w:rsid w:val="00402BDA"/>
    <w:rsid w:val="00422B53"/>
    <w:rsid w:val="00471B12"/>
    <w:rsid w:val="00475347"/>
    <w:rsid w:val="0049493D"/>
    <w:rsid w:val="004F1E1F"/>
    <w:rsid w:val="00546278"/>
    <w:rsid w:val="005479B5"/>
    <w:rsid w:val="00573BE6"/>
    <w:rsid w:val="005B0FA1"/>
    <w:rsid w:val="005B3167"/>
    <w:rsid w:val="005C2367"/>
    <w:rsid w:val="00627481"/>
    <w:rsid w:val="0066513C"/>
    <w:rsid w:val="006838BB"/>
    <w:rsid w:val="007D25CB"/>
    <w:rsid w:val="00843C77"/>
    <w:rsid w:val="008652F7"/>
    <w:rsid w:val="00933905"/>
    <w:rsid w:val="00951C83"/>
    <w:rsid w:val="009D167E"/>
    <w:rsid w:val="009D5F13"/>
    <w:rsid w:val="00A802D0"/>
    <w:rsid w:val="00A90D37"/>
    <w:rsid w:val="00A96C15"/>
    <w:rsid w:val="00AB10B2"/>
    <w:rsid w:val="00AC624B"/>
    <w:rsid w:val="00AD7FB3"/>
    <w:rsid w:val="00B04DE3"/>
    <w:rsid w:val="00B425CD"/>
    <w:rsid w:val="00B721C9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6614B"/>
    <w:rsid w:val="00D70B77"/>
    <w:rsid w:val="00DA3A84"/>
    <w:rsid w:val="00DB5DE9"/>
    <w:rsid w:val="00DC5018"/>
    <w:rsid w:val="00DD06E5"/>
    <w:rsid w:val="00DD678B"/>
    <w:rsid w:val="00DF140E"/>
    <w:rsid w:val="00DF4F8F"/>
    <w:rsid w:val="00E059A5"/>
    <w:rsid w:val="00E349E6"/>
    <w:rsid w:val="00F22550"/>
    <w:rsid w:val="00F54559"/>
    <w:rsid w:val="00F8304B"/>
    <w:rsid w:val="00F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12</cp:revision>
  <cp:lastPrinted>2021-04-20T07:54:00Z</cp:lastPrinted>
  <dcterms:created xsi:type="dcterms:W3CDTF">2021-04-16T06:52:00Z</dcterms:created>
  <dcterms:modified xsi:type="dcterms:W3CDTF">2021-04-23T10:10:00Z</dcterms:modified>
</cp:coreProperties>
</file>